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B9" w:rsidRDefault="00B262B9" w:rsidP="00B262B9">
      <w:pPr>
        <w:pStyle w:val="yiv332402162msonormal"/>
        <w:spacing w:before="0" w:beforeAutospacing="0" w:after="0" w:afterAutospacing="0" w:line="276" w:lineRule="auto"/>
        <w:jc w:val="center"/>
        <w:rPr>
          <w:bCs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89355" cy="1047750"/>
            <wp:effectExtent l="19050" t="0" r="0" b="0"/>
            <wp:docPr id="1" name="Image 10" descr="22s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22s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bCs/>
          <w:lang w:eastAsia="en-US"/>
        </w:rPr>
      </w:pPr>
    </w:p>
    <w:p w:rsidR="00B262B9" w:rsidRDefault="00B262B9" w:rsidP="00B262B9">
      <w:pPr>
        <w:pStyle w:val="yiv332402162msonormal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DEMANDE DE PARTICIPATION </w:t>
      </w:r>
    </w:p>
    <w:p w:rsidR="00B262B9" w:rsidRDefault="00B262B9" w:rsidP="00B262B9">
      <w:pPr>
        <w:pStyle w:val="yiv332402162msonormal"/>
        <w:spacing w:before="0" w:beforeAutospacing="0" w:after="0" w:afterAutospacing="0"/>
        <w:jc w:val="center"/>
        <w:rPr>
          <w:b/>
          <w:bCs/>
          <w:u w:val="single"/>
        </w:rPr>
      </w:pPr>
    </w:p>
    <w:p w:rsidR="00B262B9" w:rsidRDefault="00B262B9" w:rsidP="00B262B9">
      <w:pPr>
        <w:pStyle w:val="yiv332402162msonormal"/>
        <w:spacing w:before="0" w:beforeAutospacing="0" w:after="0" w:afterAutospacing="0"/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au</w:t>
      </w:r>
      <w:proofErr w:type="gramEnd"/>
      <w:r>
        <w:rPr>
          <w:b/>
          <w:bCs/>
          <w:u w:val="single"/>
        </w:rPr>
        <w:t xml:space="preserve"> 62</w:t>
      </w:r>
      <w:r>
        <w:rPr>
          <w:b/>
          <w:bCs/>
          <w:u w:val="single"/>
          <w:vertAlign w:val="superscript"/>
        </w:rPr>
        <w:t>ème</w:t>
      </w:r>
      <w:r>
        <w:rPr>
          <w:b/>
          <w:bCs/>
          <w:u w:val="single"/>
        </w:rPr>
        <w:t xml:space="preserve"> Congrès  de l’AIELF (Beyrouth, les 31 mai, 1</w:t>
      </w:r>
      <w:r>
        <w:rPr>
          <w:b/>
          <w:bCs/>
          <w:u w:val="single"/>
          <w:vertAlign w:val="superscript"/>
        </w:rPr>
        <w:t>er</w:t>
      </w:r>
      <w:r>
        <w:rPr>
          <w:b/>
          <w:bCs/>
          <w:u w:val="single"/>
        </w:rPr>
        <w:t xml:space="preserve"> &amp; 2 juin 2021)</w:t>
      </w: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bCs/>
          <w:lang w:eastAsia="en-US"/>
        </w:rPr>
      </w:pP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bCs/>
          <w:lang w:eastAsia="en-US"/>
        </w:rPr>
      </w:pP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lang w:eastAsia="en-US"/>
        </w:rPr>
      </w:pPr>
      <w:r>
        <w:rPr>
          <w:bCs/>
          <w:lang w:eastAsia="en-US"/>
        </w:rPr>
        <w:t xml:space="preserve">Nom :                                                                               Prénom :                                </w:t>
      </w:r>
    </w:p>
    <w:p w:rsidR="00B262B9" w:rsidRDefault="00B262B9" w:rsidP="00B262B9">
      <w:pPr>
        <w:pStyle w:val="yiv332402162msonormal"/>
        <w:tabs>
          <w:tab w:val="left" w:pos="1470"/>
        </w:tabs>
        <w:spacing w:before="0" w:beforeAutospacing="0" w:after="0" w:afterAutospacing="0" w:line="276" w:lineRule="auto"/>
        <w:ind w:left="-3804"/>
        <w:rPr>
          <w:lang w:eastAsia="en-US"/>
        </w:rPr>
      </w:pPr>
      <w:r>
        <w:rPr>
          <w:lang w:eastAsia="en-US"/>
        </w:rPr>
        <w:t xml:space="preserve">    </w:t>
      </w:r>
      <w:r>
        <w:rPr>
          <w:lang w:eastAsia="en-US"/>
        </w:rPr>
        <w:tab/>
      </w: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bCs/>
          <w:lang w:eastAsia="en-US"/>
        </w:rPr>
      </w:pPr>
      <w:r>
        <w:rPr>
          <w:bCs/>
          <w:lang w:eastAsia="en-US"/>
        </w:rPr>
        <w:t>Titres </w:t>
      </w:r>
      <w:r>
        <w:rPr>
          <w:bCs/>
          <w:i/>
          <w:lang w:eastAsia="en-US"/>
        </w:rPr>
        <w:t>et</w:t>
      </w:r>
      <w:r>
        <w:rPr>
          <w:bCs/>
          <w:lang w:eastAsia="en-US"/>
        </w:rPr>
        <w:t xml:space="preserve"> fonctions universitaires :</w:t>
      </w: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lang w:eastAsia="en-US"/>
        </w:rPr>
      </w:pPr>
      <w:r>
        <w:rPr>
          <w:bCs/>
          <w:lang w:eastAsia="en-US"/>
        </w:rPr>
        <w:t xml:space="preserve"> </w:t>
      </w: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bCs/>
          <w:lang w:eastAsia="en-US"/>
        </w:rPr>
      </w:pPr>
      <w:r>
        <w:rPr>
          <w:bCs/>
          <w:lang w:eastAsia="en-US"/>
        </w:rPr>
        <w:t>Adresse :</w:t>
      </w: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lang w:eastAsia="en-US"/>
        </w:rPr>
      </w:pP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bCs/>
          <w:lang w:eastAsia="en-US"/>
        </w:rPr>
      </w:pPr>
      <w:r>
        <w:rPr>
          <w:bCs/>
          <w:lang w:eastAsia="en-US"/>
        </w:rPr>
        <w:t>Pays :</w:t>
      </w: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lang w:eastAsia="en-US"/>
        </w:rPr>
      </w:pP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bCs/>
          <w:lang w:eastAsia="en-US"/>
        </w:rPr>
      </w:pPr>
      <w:r>
        <w:rPr>
          <w:bCs/>
          <w:lang w:eastAsia="en-US"/>
        </w:rPr>
        <w:t>Adresse électronique :</w:t>
      </w: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lang w:eastAsia="en-US"/>
        </w:rPr>
      </w:pP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bCs/>
          <w:lang w:eastAsia="en-US"/>
        </w:rPr>
      </w:pPr>
      <w:r>
        <w:rPr>
          <w:bCs/>
          <w:lang w:eastAsia="en-US"/>
        </w:rPr>
        <w:t xml:space="preserve">Téléphone </w:t>
      </w:r>
      <w:r>
        <w:rPr>
          <w:bCs/>
          <w:i/>
          <w:lang w:eastAsia="en-US"/>
        </w:rPr>
        <w:t>(avec indicatif du pays) </w:t>
      </w:r>
      <w:r>
        <w:rPr>
          <w:bCs/>
          <w:lang w:eastAsia="en-US"/>
        </w:rPr>
        <w:t>:</w:t>
      </w: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lang w:eastAsia="en-US"/>
        </w:rPr>
      </w:pP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bCs/>
          <w:lang w:eastAsia="en-US"/>
        </w:rPr>
      </w:pPr>
      <w:r>
        <w:rPr>
          <w:bCs/>
          <w:lang w:eastAsia="en-US"/>
        </w:rPr>
        <w:t>Université ou organisme de rattachement :</w:t>
      </w: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bCs/>
          <w:lang w:eastAsia="en-US"/>
        </w:rPr>
      </w:pP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bCs/>
          <w:lang w:eastAsia="en-US"/>
        </w:rPr>
      </w:pPr>
      <w:r>
        <w:rPr>
          <w:bCs/>
          <w:lang w:eastAsia="en-US"/>
        </w:rPr>
        <w:t>Titre de la communication proposée</w:t>
      </w:r>
      <w:r>
        <w:rPr>
          <w:rStyle w:val="Appelnotedebasdep"/>
          <w:bCs/>
          <w:lang w:eastAsia="en-US"/>
        </w:rPr>
        <w:footnoteReference w:id="1"/>
      </w:r>
      <w:r>
        <w:rPr>
          <w:bCs/>
          <w:lang w:eastAsia="en-US"/>
        </w:rPr>
        <w:t xml:space="preserve"> :</w:t>
      </w: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bCs/>
          <w:lang w:eastAsia="en-US"/>
        </w:rPr>
      </w:pP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lang w:eastAsia="en-US"/>
        </w:rPr>
      </w:pP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bCs/>
          <w:lang w:eastAsia="en-US"/>
        </w:rPr>
      </w:pPr>
      <w:r>
        <w:rPr>
          <w:bCs/>
          <w:lang w:eastAsia="en-US"/>
        </w:rPr>
        <w:t>Bref exposé de son contenu :</w:t>
      </w: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lang w:eastAsia="en-US"/>
        </w:rPr>
      </w:pP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lang w:eastAsia="en-US"/>
        </w:rPr>
      </w:pP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ind w:left="360"/>
        <w:rPr>
          <w:lang w:eastAsia="en-US"/>
        </w:rPr>
      </w:pP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ind w:left="360"/>
        <w:rPr>
          <w:lang w:eastAsia="en-US"/>
        </w:rPr>
      </w:pPr>
      <w:r>
        <w:rPr>
          <w:lang w:eastAsia="en-US"/>
        </w:rPr>
        <w:t xml:space="preserve"> </w:t>
      </w: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lang w:eastAsia="en-US"/>
        </w:rPr>
      </w:pPr>
    </w:p>
    <w:p w:rsidR="00B262B9" w:rsidRDefault="00B262B9" w:rsidP="00B262B9">
      <w:pPr>
        <w:pStyle w:val="yiv332402162msonormal"/>
        <w:spacing w:before="0" w:beforeAutospacing="0" w:after="0" w:afterAutospacing="0" w:line="276" w:lineRule="auto"/>
        <w:rPr>
          <w:lang w:eastAsia="en-US"/>
        </w:rPr>
      </w:pPr>
    </w:p>
    <w:p w:rsidR="00B262B9" w:rsidRDefault="00B262B9" w:rsidP="00B262B9">
      <w:pPr>
        <w:pStyle w:val="Default"/>
      </w:pPr>
    </w:p>
    <w:p w:rsidR="00B262B9" w:rsidRDefault="00B262B9" w:rsidP="00B262B9">
      <w:pPr>
        <w:pStyle w:val="Default"/>
      </w:pPr>
    </w:p>
    <w:p w:rsidR="00B262B9" w:rsidRDefault="00B262B9" w:rsidP="00B262B9">
      <w:pPr>
        <w:pStyle w:val="Default"/>
      </w:pPr>
      <w:r>
        <w:t>Formulaire à renvoyer</w:t>
      </w:r>
      <w:r>
        <w:rPr>
          <w:b/>
        </w:rPr>
        <w:t xml:space="preserve"> </w:t>
      </w:r>
      <w:r>
        <w:rPr>
          <w:b/>
          <w:i/>
        </w:rPr>
        <w:t>avant le 30 janvier 2021</w:t>
      </w:r>
      <w:r>
        <w:rPr>
          <w:b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>simultanément</w:t>
      </w:r>
      <w:r>
        <w:rPr>
          <w:b/>
        </w:rPr>
        <w:t xml:space="preserve"> </w:t>
      </w:r>
      <w:r>
        <w:t>aux adresses électroniques suivantes, celle du Bureau de l’Association</w:t>
      </w:r>
      <w:r>
        <w:rPr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>et</w:t>
      </w:r>
      <w:r>
        <w:t xml:space="preserve"> celle du Comité d’organisation libanais :</w:t>
      </w:r>
    </w:p>
    <w:p w:rsidR="00B262B9" w:rsidRDefault="00B262B9" w:rsidP="00B262B9">
      <w:pPr>
        <w:pStyle w:val="Default"/>
      </w:pPr>
    </w:p>
    <w:p w:rsidR="00B262B9" w:rsidRDefault="00FA24DD" w:rsidP="00B262B9">
      <w:pPr>
        <w:pStyle w:val="Default"/>
        <w:jc w:val="center"/>
        <w:rPr>
          <w:color w:val="0070C0"/>
        </w:rPr>
      </w:pPr>
      <w:hyperlink r:id="rId7" w:history="1">
        <w:r w:rsidR="00B262B9">
          <w:rPr>
            <w:rStyle w:val="Lienhypertexte"/>
            <w:color w:val="0070C0"/>
            <w:u w:val="none"/>
          </w:rPr>
          <w:t>contact@aielf.org</w:t>
        </w:r>
      </w:hyperlink>
    </w:p>
    <w:p w:rsidR="000860BB" w:rsidRPr="00B262B9" w:rsidRDefault="00B262B9" w:rsidP="00B262B9">
      <w:pPr>
        <w:pStyle w:val="Default"/>
        <w:jc w:val="center"/>
        <w:rPr>
          <w:color w:val="0070C0"/>
        </w:rPr>
      </w:pPr>
      <w:r>
        <w:rPr>
          <w:color w:val="0070C0"/>
        </w:rPr>
        <w:t>fse@usj.edu.lb</w:t>
      </w:r>
    </w:p>
    <w:sectPr w:rsidR="000860BB" w:rsidRPr="00B262B9" w:rsidSect="0008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4DD" w:rsidRDefault="00FA24DD" w:rsidP="00B262B9">
      <w:pPr>
        <w:spacing w:after="0" w:line="240" w:lineRule="auto"/>
      </w:pPr>
      <w:r>
        <w:separator/>
      </w:r>
    </w:p>
  </w:endnote>
  <w:endnote w:type="continuationSeparator" w:id="0">
    <w:p w:rsidR="00FA24DD" w:rsidRDefault="00FA24DD" w:rsidP="00B2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4DD" w:rsidRDefault="00FA24DD" w:rsidP="00B262B9">
      <w:pPr>
        <w:spacing w:after="0" w:line="240" w:lineRule="auto"/>
      </w:pPr>
      <w:r>
        <w:separator/>
      </w:r>
    </w:p>
  </w:footnote>
  <w:footnote w:type="continuationSeparator" w:id="0">
    <w:p w:rsidR="00FA24DD" w:rsidRDefault="00FA24DD" w:rsidP="00B262B9">
      <w:pPr>
        <w:spacing w:after="0" w:line="240" w:lineRule="auto"/>
      </w:pPr>
      <w:r>
        <w:continuationSeparator/>
      </w:r>
    </w:p>
  </w:footnote>
  <w:footnote w:id="1">
    <w:p w:rsidR="00B262B9" w:rsidRDefault="00B262B9" w:rsidP="00B262B9">
      <w:pPr>
        <w:pStyle w:val="Notedebasdepage"/>
        <w:jc w:val="both"/>
        <w:rPr>
          <w:rFonts w:ascii="Times New Roman" w:hAnsi="Times New Roma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/>
        </w:rPr>
        <w:t>Si la personne ne désire pas intervenir, elle n’a qu’à porter ici son souhait de n’être qu’auditrice.</w:t>
      </w:r>
    </w:p>
    <w:p w:rsidR="00B262B9" w:rsidRDefault="00B262B9" w:rsidP="00B262B9">
      <w:pPr>
        <w:pStyle w:val="Notedebasdepage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2B9"/>
    <w:rsid w:val="000860BB"/>
    <w:rsid w:val="004310EA"/>
    <w:rsid w:val="00710D0E"/>
    <w:rsid w:val="00B262B9"/>
    <w:rsid w:val="00C473BE"/>
    <w:rsid w:val="00EA0421"/>
    <w:rsid w:val="00F00DEE"/>
    <w:rsid w:val="00FA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594606A-7BA9-5346-893E-01B6FA89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0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262B9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62B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62B9"/>
    <w:rPr>
      <w:rFonts w:ascii="Calibri" w:eastAsia="Times New Roman" w:hAnsi="Calibri" w:cs="Times New Roman"/>
      <w:sz w:val="20"/>
      <w:szCs w:val="20"/>
    </w:rPr>
  </w:style>
  <w:style w:type="paragraph" w:customStyle="1" w:styleId="yiv332402162msonormal">
    <w:name w:val="yiv332402162msonormal"/>
    <w:basedOn w:val="Normal"/>
    <w:rsid w:val="00B262B9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fr-FR"/>
    </w:rPr>
  </w:style>
  <w:style w:type="paragraph" w:customStyle="1" w:styleId="Default">
    <w:name w:val="Default"/>
    <w:rsid w:val="00B262B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B262B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ct@aiel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Roger Tsafack Nanfosso</cp:lastModifiedBy>
  <cp:revision>2</cp:revision>
  <dcterms:created xsi:type="dcterms:W3CDTF">2020-12-29T10:34:00Z</dcterms:created>
  <dcterms:modified xsi:type="dcterms:W3CDTF">2020-12-29T10:34:00Z</dcterms:modified>
</cp:coreProperties>
</file>